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46" w:rsidRPr="00F96557" w:rsidRDefault="00826146" w:rsidP="00826146">
      <w:pPr>
        <w:pStyle w:val="Title"/>
        <w:rPr>
          <w:rFonts w:ascii="Arial" w:hAnsi="Arial" w:cs="Arial"/>
          <w:sz w:val="20"/>
          <w:szCs w:val="20"/>
        </w:rPr>
      </w:pPr>
      <w:r w:rsidRPr="00F96557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C462BF" w:rsidRPr="00F96557" w:rsidRDefault="00826146" w:rsidP="00826146">
      <w:pPr>
        <w:pStyle w:val="Title"/>
        <w:rPr>
          <w:rFonts w:ascii="Arial" w:hAnsi="Arial" w:cs="Arial"/>
          <w:sz w:val="20"/>
          <w:szCs w:val="20"/>
        </w:rPr>
      </w:pPr>
      <w:r w:rsidRPr="00F96557">
        <w:rPr>
          <w:rFonts w:ascii="Arial" w:hAnsi="Arial" w:cs="Arial"/>
          <w:sz w:val="20"/>
          <w:szCs w:val="20"/>
        </w:rPr>
        <w:t>«О</w:t>
      </w:r>
      <w:r w:rsidR="00F651CA" w:rsidRPr="00F96557">
        <w:rPr>
          <w:rFonts w:ascii="Arial" w:hAnsi="Arial" w:cs="Arial"/>
          <w:sz w:val="20"/>
          <w:szCs w:val="20"/>
        </w:rPr>
        <w:t xml:space="preserve"> начисленных и</w:t>
      </w:r>
      <w:r w:rsidR="004E2FFB" w:rsidRPr="00F96557">
        <w:rPr>
          <w:rFonts w:ascii="Arial" w:hAnsi="Arial" w:cs="Arial"/>
          <w:sz w:val="20"/>
          <w:szCs w:val="20"/>
        </w:rPr>
        <w:t xml:space="preserve"> </w:t>
      </w:r>
      <w:r w:rsidR="00F651CA" w:rsidRPr="00F96557">
        <w:rPr>
          <w:rFonts w:ascii="Arial" w:hAnsi="Arial" w:cs="Arial"/>
          <w:sz w:val="20"/>
          <w:szCs w:val="20"/>
        </w:rPr>
        <w:t>(</w:t>
      </w:r>
      <w:r w:rsidRPr="00F96557">
        <w:rPr>
          <w:rFonts w:ascii="Arial" w:hAnsi="Arial" w:cs="Arial"/>
          <w:sz w:val="20"/>
          <w:szCs w:val="20"/>
        </w:rPr>
        <w:t>или</w:t>
      </w:r>
      <w:r w:rsidR="00F651CA" w:rsidRPr="00F96557">
        <w:rPr>
          <w:rFonts w:ascii="Arial" w:hAnsi="Arial" w:cs="Arial"/>
          <w:sz w:val="20"/>
          <w:szCs w:val="20"/>
        </w:rPr>
        <w:t>)</w:t>
      </w:r>
      <w:r w:rsidRPr="00F96557">
        <w:rPr>
          <w:rFonts w:ascii="Arial" w:hAnsi="Arial" w:cs="Arial"/>
          <w:sz w:val="20"/>
          <w:szCs w:val="20"/>
        </w:rPr>
        <w:t xml:space="preserve"> выплаченных доходах по эмиссионным ценным бумагам эмитента»</w:t>
      </w:r>
    </w:p>
    <w:p w:rsidR="00B83D74" w:rsidRPr="00F96557" w:rsidRDefault="00B83D74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F96557" w:rsidTr="00056EA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F96557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F96557" w:rsidRPr="00F96557" w:rsidTr="00056E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57" w:rsidRPr="00F96557" w:rsidRDefault="00F9655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3E376F" w:rsidRDefault="00F96557" w:rsidP="002128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37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F96557" w:rsidRPr="00F96557" w:rsidTr="00056E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57" w:rsidRPr="00F96557" w:rsidRDefault="00F9655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3E376F" w:rsidRDefault="00F96557" w:rsidP="002128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37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F96557" w:rsidRPr="00F96557" w:rsidTr="00056E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57" w:rsidRPr="00F96557" w:rsidRDefault="00F9655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3E376F" w:rsidRDefault="00F96557" w:rsidP="002128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37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F96557" w:rsidRPr="00F96557" w:rsidTr="00056E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57" w:rsidRPr="00F96557" w:rsidRDefault="00F9655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3E376F" w:rsidRDefault="00F96557" w:rsidP="002128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37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F96557" w:rsidRPr="00F96557" w:rsidTr="00056E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57" w:rsidRPr="00F96557" w:rsidRDefault="00F9655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3E376F" w:rsidRDefault="00F96557" w:rsidP="002128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37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F96557" w:rsidRPr="00F96557" w:rsidTr="00056E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57" w:rsidRPr="00F96557" w:rsidRDefault="00F9655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3E376F" w:rsidRDefault="00F96557" w:rsidP="002128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37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F96557" w:rsidRPr="00F96557" w:rsidTr="00056E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57" w:rsidRPr="00F96557" w:rsidRDefault="00F9655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3E376F" w:rsidRDefault="00F96557" w:rsidP="002128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3E376F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3E37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</w:t>
            </w:r>
          </w:p>
          <w:p w:rsidR="00F96557" w:rsidRPr="003E376F" w:rsidRDefault="00F96557" w:rsidP="002128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1" w:history="1">
              <w:r w:rsidRPr="003E376F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www.deltacredit.ru</w:t>
              </w:r>
            </w:hyperlink>
          </w:p>
        </w:tc>
      </w:tr>
    </w:tbl>
    <w:p w:rsidR="00EE3C24" w:rsidRPr="00F96557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75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CE64D4" w:rsidRPr="00F96557" w:rsidTr="00056EA4">
        <w:trPr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F96557" w:rsidRDefault="00CE64D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1B3C77" w:rsidRPr="00F96557" w:rsidTr="00056EA4">
        <w:trPr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5A43" w:rsidRPr="00F96557" w:rsidRDefault="00826146" w:rsidP="00056EA4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2.1. Вид, категория (тип), серия и иные идентификационные признаки ценных бумаг эмитента, по которым начислены доходы:</w:t>
            </w:r>
            <w:r w:rsidR="00A25DAD" w:rsidRPr="00F96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жилищные облигации</w:t>
            </w:r>
            <w:r w:rsidR="00647FDF" w:rsidRPr="00F96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с ипотечным покрытием процентные документарные неконвертируемые серии 12-ИП на предъявителя, с обязательным централизованным хранением, с возможн</w:t>
            </w:r>
            <w:bookmarkStart w:id="0" w:name="_GoBack"/>
            <w:bookmarkEnd w:id="0"/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 xml:space="preserve">остью досрочного погашения по требованию владельцев, государственный регистрационный номер выпуска 41203338В от «20» мая 2013 г., 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  <w:lang w:val="en-US"/>
              </w:rPr>
              <w:t>ISIN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  <w:lang w:val="en-US"/>
              </w:rPr>
              <w:t>RU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  <w:lang w:val="en-US"/>
              </w:rPr>
              <w:t>JU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8  (далее именуемые – «Облигации»).</w:t>
            </w:r>
          </w:p>
          <w:p w:rsidR="00C35A43" w:rsidRPr="00F96557" w:rsidRDefault="00A25DAD" w:rsidP="00056EA4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9A0277" w:rsidRPr="00F96557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F651CA" w:rsidRPr="00F96557">
              <w:rPr>
                <w:rFonts w:ascii="Arial" w:hAnsi="Arial" w:cs="Arial"/>
                <w:sz w:val="20"/>
                <w:szCs w:val="20"/>
              </w:rPr>
              <w:t>,</w:t>
            </w:r>
            <w:r w:rsidR="009A0277" w:rsidRPr="00F96557">
              <w:rPr>
                <w:rFonts w:ascii="Arial" w:hAnsi="Arial" w:cs="Arial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государственный регистрационный номер выпуска 41203338В от «20» мая 2013 г.</w:t>
            </w:r>
          </w:p>
          <w:p w:rsidR="005D2FCC" w:rsidRPr="00F96557" w:rsidRDefault="009A0277" w:rsidP="00056EA4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2.3</w:t>
            </w:r>
            <w:r w:rsidR="00A25DAD" w:rsidRPr="00F9655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2FCC" w:rsidRPr="00F96557">
              <w:rPr>
                <w:rFonts w:ascii="Arial" w:hAnsi="Arial" w:cs="Arial"/>
                <w:sz w:val="20"/>
                <w:szCs w:val="20"/>
              </w:rPr>
              <w:t>Орган управления эмитента, принявший решение о выплате (</w:t>
            </w:r>
            <w:r w:rsidR="00F651CA" w:rsidRPr="00F96557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F96557">
              <w:rPr>
                <w:rFonts w:ascii="Arial" w:hAnsi="Arial" w:cs="Arial"/>
                <w:sz w:val="20"/>
                <w:szCs w:val="20"/>
              </w:rPr>
              <w:t xml:space="preserve">объявлении) дивидендов по акциям эмитента или </w:t>
            </w:r>
            <w:r w:rsidR="00F651CA" w:rsidRPr="00F96557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F96557">
              <w:rPr>
                <w:rFonts w:ascii="Arial" w:hAnsi="Arial" w:cs="Arial"/>
                <w:sz w:val="20"/>
                <w:szCs w:val="20"/>
              </w:rPr>
              <w:t>определении размера (</w:t>
            </w:r>
            <w:r w:rsidR="00F651CA" w:rsidRPr="00F96557">
              <w:rPr>
                <w:rFonts w:ascii="Arial" w:hAnsi="Arial" w:cs="Arial"/>
                <w:sz w:val="20"/>
                <w:szCs w:val="20"/>
              </w:rPr>
              <w:t>о порядке</w:t>
            </w:r>
            <w:r w:rsidR="005D2FCC" w:rsidRPr="00F96557">
              <w:rPr>
                <w:rFonts w:ascii="Arial" w:hAnsi="Arial" w:cs="Arial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A721E2" w:rsidRPr="00F96557" w:rsidRDefault="00A721E2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Размер процента (купона) по Облигациям </w:t>
            </w:r>
            <w:r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государственный регистрационный  номер выпуска  </w:t>
            </w:r>
            <w:r w:rsidR="004D7014" w:rsidRPr="00F96557"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D7014" w:rsidRPr="00F96557">
              <w:rPr>
                <w:rFonts w:ascii="Arial" w:hAnsi="Arial" w:cs="Arial"/>
                <w:b/>
                <w:sz w:val="20"/>
                <w:szCs w:val="20"/>
              </w:rPr>
              <w:t>03338В от «2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D7014" w:rsidRPr="00F96557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мая</w:t>
            </w:r>
            <w:r w:rsidR="004D7014" w:rsidRPr="00F965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655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 г.) определяется в соответствии с Решением о выпуске ценных бумаг и Проспектом ценных бумаг, утвержденными Советом директоров 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ЗАО «КБ ДельтаКредит» «25» марта</w:t>
            </w: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B766C" w:rsidRPr="00F965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7014" w:rsidRPr="00F96557">
              <w:rPr>
                <w:rFonts w:ascii="Arial" w:hAnsi="Arial" w:cs="Arial"/>
                <w:b/>
                <w:sz w:val="20"/>
                <w:szCs w:val="20"/>
              </w:rPr>
              <w:t>г. (протокол  от «2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6» марта</w:t>
            </w: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9655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г. №3/2013</w:t>
            </w:r>
            <w:r w:rsidRPr="00F96557">
              <w:rPr>
                <w:rFonts w:ascii="Arial" w:hAnsi="Arial" w:cs="Arial"/>
                <w:b/>
                <w:sz w:val="20"/>
                <w:szCs w:val="20"/>
              </w:rPr>
              <w:t>).</w:t>
            </w:r>
            <w:r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Процентные ставки по седьмому, восьмому, девятому и десят</w:t>
            </w:r>
            <w:r w:rsidR="00647FDF"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ому купонным периодам, равные </w:t>
            </w:r>
            <w:r w:rsidR="00B26596"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B26596"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</w:t>
            </w:r>
            <w:r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% годовых утверждены </w:t>
            </w:r>
            <w:r w:rsidR="00395A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И.о. Председателя</w:t>
            </w:r>
            <w:r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Правления АО «КБ ДельтаКредит» «</w:t>
            </w:r>
            <w:r w:rsidR="00647FDF"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17» августа</w:t>
            </w:r>
            <w:r w:rsidR="004D7014"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2016</w:t>
            </w:r>
            <w:r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 (Приказ </w:t>
            </w: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№</w:t>
            </w:r>
            <w:r w:rsidR="00F6391F"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110-П</w:t>
            </w:r>
            <w:r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«</w:t>
            </w:r>
            <w:r w:rsidR="004D7014"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17»</w:t>
            </w:r>
            <w:r w:rsidR="00647FDF"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августа</w:t>
            </w:r>
            <w:r w:rsidR="004D7014"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2016</w:t>
            </w:r>
            <w:r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г.).</w:t>
            </w:r>
          </w:p>
          <w:p w:rsidR="00A721E2" w:rsidRPr="00F96557" w:rsidRDefault="009A0277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2.4</w:t>
            </w:r>
            <w:r w:rsidR="005D2FCC" w:rsidRPr="00F96557">
              <w:rPr>
                <w:rFonts w:ascii="Arial" w:hAnsi="Arial" w:cs="Arial"/>
                <w:sz w:val="20"/>
                <w:szCs w:val="20"/>
              </w:rPr>
              <w:t>. Дата принятия решения о выплате (</w:t>
            </w:r>
            <w:r w:rsidR="00F651CA" w:rsidRPr="00F96557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F96557">
              <w:rPr>
                <w:rFonts w:ascii="Arial" w:hAnsi="Arial" w:cs="Arial"/>
                <w:sz w:val="20"/>
                <w:szCs w:val="20"/>
              </w:rPr>
              <w:t xml:space="preserve">объявлении) дивидендов по акциям эмитента или </w:t>
            </w:r>
            <w:r w:rsidR="00F651CA" w:rsidRPr="00F96557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F96557">
              <w:rPr>
                <w:rFonts w:ascii="Arial" w:hAnsi="Arial" w:cs="Arial"/>
                <w:sz w:val="20"/>
                <w:szCs w:val="20"/>
              </w:rPr>
              <w:t>определении размера (</w:t>
            </w:r>
            <w:r w:rsidR="00F651CA" w:rsidRPr="00F96557">
              <w:rPr>
                <w:rFonts w:ascii="Arial" w:hAnsi="Arial" w:cs="Arial"/>
                <w:sz w:val="20"/>
                <w:szCs w:val="20"/>
              </w:rPr>
              <w:t>о порядке</w:t>
            </w:r>
            <w:r w:rsidR="005D2FCC" w:rsidRPr="00F96557">
              <w:rPr>
                <w:rFonts w:ascii="Arial" w:hAnsi="Arial" w:cs="Arial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</w:p>
          <w:p w:rsidR="00A721E2" w:rsidRPr="00F96557" w:rsidRDefault="00A721E2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Дата принятия решения об определении размера (порядка определения размера) процента (купона) по Облигациям эмитента – «</w:t>
            </w:r>
            <w:r w:rsidR="004D7014"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17</w:t>
            </w:r>
            <w:r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647FDF"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августа </w:t>
            </w:r>
            <w:r w:rsidR="004D7014"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2016</w:t>
            </w:r>
            <w:r w:rsidR="00CD401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35A43" w:rsidRPr="00F96557" w:rsidRDefault="009A0277" w:rsidP="00056EA4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 w:cs="Arial"/>
                <w:b/>
              </w:rPr>
            </w:pPr>
            <w:r w:rsidRPr="00F96557">
              <w:rPr>
                <w:rFonts w:ascii="Arial" w:hAnsi="Arial" w:cs="Arial"/>
              </w:rPr>
              <w:t>2.5</w:t>
            </w:r>
            <w:r w:rsidR="005D2FCC" w:rsidRPr="00F96557">
              <w:rPr>
                <w:rFonts w:ascii="Arial" w:hAnsi="Arial" w:cs="Arial"/>
              </w:rPr>
              <w:t>. </w:t>
            </w:r>
            <w:r w:rsidR="00826146" w:rsidRPr="00F96557">
              <w:rPr>
                <w:rFonts w:ascii="Arial" w:hAnsi="Arial" w:cs="Arial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651CA" w:rsidRPr="00F96557">
              <w:rPr>
                <w:rFonts w:ascii="Arial" w:hAnsi="Arial" w:cs="Arial"/>
              </w:rPr>
              <w:t xml:space="preserve">об </w:t>
            </w:r>
            <w:r w:rsidR="00826146" w:rsidRPr="00F96557">
              <w:rPr>
                <w:rFonts w:ascii="Arial" w:hAnsi="Arial" w:cs="Arial"/>
              </w:rPr>
              <w:t xml:space="preserve">объявлении) дивидендов по акциям эмитента или </w:t>
            </w:r>
            <w:r w:rsidR="00F651CA" w:rsidRPr="00F96557">
              <w:rPr>
                <w:rFonts w:ascii="Arial" w:hAnsi="Arial" w:cs="Arial"/>
              </w:rPr>
              <w:t xml:space="preserve">об </w:t>
            </w:r>
            <w:r w:rsidR="00826146" w:rsidRPr="00F96557">
              <w:rPr>
                <w:rFonts w:ascii="Arial" w:hAnsi="Arial" w:cs="Arial"/>
              </w:rPr>
              <w:t>определении размера (</w:t>
            </w:r>
            <w:r w:rsidR="00F651CA" w:rsidRPr="00F96557">
              <w:rPr>
                <w:rFonts w:ascii="Arial" w:hAnsi="Arial" w:cs="Arial"/>
              </w:rPr>
              <w:t>о порядке</w:t>
            </w:r>
            <w:r w:rsidR="00826146" w:rsidRPr="00F96557">
              <w:rPr>
                <w:rFonts w:ascii="Arial" w:hAnsi="Arial" w:cs="Arial"/>
              </w:rPr>
              <w:t xml:space="preserve"> определения размера) процента (купона) по о</w:t>
            </w:r>
            <w:r w:rsidR="00F651CA" w:rsidRPr="00F96557">
              <w:rPr>
                <w:rFonts w:ascii="Arial" w:hAnsi="Arial" w:cs="Arial"/>
              </w:rPr>
              <w:t xml:space="preserve">блигациям эмитента </w:t>
            </w:r>
            <w:r w:rsidR="00826146" w:rsidRPr="00F96557">
              <w:rPr>
                <w:rFonts w:ascii="Arial" w:hAnsi="Arial" w:cs="Arial"/>
              </w:rPr>
              <w:t xml:space="preserve"> в случае</w:t>
            </w:r>
            <w:r w:rsidR="00F651CA" w:rsidRPr="00F96557">
              <w:rPr>
                <w:rFonts w:ascii="Arial" w:hAnsi="Arial" w:cs="Arial"/>
              </w:rPr>
              <w:t>,</w:t>
            </w:r>
            <w:r w:rsidR="00826146" w:rsidRPr="00F96557">
              <w:rPr>
                <w:rFonts w:ascii="Arial" w:hAnsi="Arial" w:cs="Arial"/>
              </w:rPr>
              <w:t xml:space="preserve"> если такое решение принято коллегиальным органом управления эмитента: </w:t>
            </w:r>
            <w:r w:rsidR="00A721E2" w:rsidRPr="00F96557">
              <w:rPr>
                <w:rFonts w:ascii="Arial" w:hAnsi="Arial" w:cs="Arial"/>
                <w:b/>
              </w:rPr>
              <w:t xml:space="preserve">Решение принято </w:t>
            </w:r>
            <w:r w:rsidR="00CD4011">
              <w:rPr>
                <w:rFonts w:ascii="Arial" w:hAnsi="Arial" w:cs="Arial"/>
                <w:b/>
              </w:rPr>
              <w:t>И.о. Председателя</w:t>
            </w:r>
            <w:r w:rsidR="00A721E2" w:rsidRPr="00F96557">
              <w:rPr>
                <w:rFonts w:ascii="Arial" w:hAnsi="Arial" w:cs="Arial"/>
                <w:b/>
              </w:rPr>
              <w:t xml:space="preserve"> Правления АО «КБ ДельтаКредит», Приказ №</w:t>
            </w:r>
            <w:r w:rsidR="00F6391F" w:rsidRPr="00F96557">
              <w:rPr>
                <w:rFonts w:ascii="Arial" w:hAnsi="Arial" w:cs="Arial"/>
                <w:b/>
              </w:rPr>
              <w:t>110-П</w:t>
            </w:r>
            <w:r w:rsidR="00A721E2" w:rsidRPr="00F96557">
              <w:rPr>
                <w:rFonts w:ascii="Arial" w:hAnsi="Arial" w:cs="Arial"/>
                <w:b/>
              </w:rPr>
              <w:t xml:space="preserve"> от «</w:t>
            </w:r>
            <w:r w:rsidR="004D7014" w:rsidRPr="00F96557">
              <w:rPr>
                <w:rFonts w:ascii="Arial" w:hAnsi="Arial" w:cs="Arial"/>
                <w:b/>
              </w:rPr>
              <w:t>17</w:t>
            </w:r>
            <w:r w:rsidR="00A721E2" w:rsidRPr="00F96557">
              <w:rPr>
                <w:rFonts w:ascii="Arial" w:hAnsi="Arial" w:cs="Arial"/>
                <w:b/>
              </w:rPr>
              <w:t xml:space="preserve">» </w:t>
            </w:r>
            <w:r w:rsidR="00647FDF" w:rsidRPr="00F96557">
              <w:rPr>
                <w:rFonts w:ascii="Arial" w:hAnsi="Arial" w:cs="Arial"/>
                <w:b/>
              </w:rPr>
              <w:t xml:space="preserve">августа </w:t>
            </w:r>
            <w:r w:rsidR="00A721E2" w:rsidRPr="00F96557">
              <w:rPr>
                <w:rFonts w:ascii="Arial" w:hAnsi="Arial" w:cs="Arial"/>
                <w:b/>
              </w:rPr>
              <w:t>201</w:t>
            </w:r>
            <w:r w:rsidR="004D7014" w:rsidRPr="00F96557">
              <w:rPr>
                <w:rFonts w:ascii="Arial" w:hAnsi="Arial" w:cs="Arial"/>
                <w:b/>
              </w:rPr>
              <w:t>6</w:t>
            </w:r>
            <w:r w:rsidR="00A721E2" w:rsidRPr="00F96557">
              <w:rPr>
                <w:rFonts w:ascii="Arial" w:hAnsi="Arial" w:cs="Arial"/>
                <w:b/>
              </w:rPr>
              <w:t xml:space="preserve"> года.</w:t>
            </w:r>
          </w:p>
          <w:p w:rsidR="00F33180" w:rsidRPr="00F96557" w:rsidRDefault="009A0277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96557">
              <w:rPr>
                <w:rFonts w:ascii="Arial" w:hAnsi="Arial" w:cs="Arial"/>
                <w:bCs/>
                <w:iCs/>
                <w:sz w:val="20"/>
                <w:szCs w:val="20"/>
              </w:rPr>
              <w:t>2.6</w:t>
            </w:r>
            <w:r w:rsidR="003C6C1A" w:rsidRPr="00F965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r w:rsidR="00826146" w:rsidRPr="00F965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      </w:r>
            <w:r w:rsidR="00624FD8" w:rsidRPr="00F965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182 дня</w:t>
            </w:r>
            <w:r w:rsidR="00CD401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826146" w:rsidRPr="00F96557" w:rsidRDefault="009A0277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2.7</w:t>
            </w:r>
            <w:r w:rsidR="005D2FCC" w:rsidRPr="00F9655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26146" w:rsidRPr="00F96557">
              <w:rPr>
                <w:rFonts w:ascii="Arial" w:hAnsi="Arial" w:cs="Arial"/>
                <w:sz w:val="20"/>
                <w:szCs w:val="20"/>
              </w:rPr>
              <w:t>Общий размер начисленных (подлежащих выплате) доходов по ценным бумагам эмитента и размер начисленных (подлежащих выпл</w:t>
            </w:r>
            <w:r w:rsidR="00F651CA" w:rsidRPr="00F96557">
              <w:rPr>
                <w:rFonts w:ascii="Arial" w:hAnsi="Arial" w:cs="Arial"/>
                <w:sz w:val="20"/>
                <w:szCs w:val="20"/>
              </w:rPr>
              <w:t xml:space="preserve">ате) доходов в расчете на одну </w:t>
            </w:r>
            <w:r w:rsidR="00826146" w:rsidRPr="00F96557">
              <w:rPr>
                <w:rFonts w:ascii="Arial" w:hAnsi="Arial" w:cs="Arial"/>
                <w:sz w:val="20"/>
                <w:szCs w:val="20"/>
              </w:rPr>
              <w:t xml:space="preserve">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F651CA" w:rsidRPr="00F96557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826146" w:rsidRPr="00F96557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B80402" w:rsidRPr="00F96557" w:rsidRDefault="00B80402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начисленных (подлежавших выплате) доходов по </w:t>
            </w:r>
            <w:r w:rsidR="008B766C" w:rsidRPr="00F96557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F96557">
              <w:rPr>
                <w:rFonts w:ascii="Arial" w:hAnsi="Arial" w:cs="Arial"/>
                <w:b/>
                <w:sz w:val="20"/>
                <w:szCs w:val="20"/>
              </w:rPr>
              <w:t>блигациям:</w:t>
            </w:r>
          </w:p>
          <w:p w:rsidR="008B766C" w:rsidRPr="00F96557" w:rsidRDefault="00B80402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t>7-й купон –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 xml:space="preserve"> 199 450 000,00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 xml:space="preserve">Сто девяносто девять миллионов четыреста пятьдесят тысяч </w:t>
            </w:r>
            <w:r w:rsidR="008B766C" w:rsidRPr="00F96557">
              <w:rPr>
                <w:rFonts w:ascii="Arial" w:hAnsi="Arial" w:cs="Arial"/>
                <w:b/>
                <w:sz w:val="20"/>
                <w:szCs w:val="20"/>
              </w:rPr>
              <w:t>00/100) рублей;</w:t>
            </w:r>
          </w:p>
          <w:p w:rsidR="00624FD8" w:rsidRPr="00F96557" w:rsidRDefault="00624FD8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8-й купон – 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>199 450 000,00 (Сто девяносто девять миллионов четыреста пятьдесят тысяч 00/100) рублей;</w:t>
            </w:r>
          </w:p>
          <w:p w:rsidR="00624FD8" w:rsidRPr="00F96557" w:rsidRDefault="00624FD8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lastRenderedPageBreak/>
              <w:t>9-й купон –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>199 450 000,00 (Сто девяносто девять миллионов четыреста пятьдесят тысяч 00/100) рублей;</w:t>
            </w: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4FD8" w:rsidRPr="00F96557" w:rsidRDefault="00624FD8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10-й купон – 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>199 450 000,00 (Сто девяносто девять миллионов четыреста пятьдесят тысяч 00/100) рублей.</w:t>
            </w:r>
          </w:p>
          <w:p w:rsidR="00B80402" w:rsidRPr="00F96557" w:rsidRDefault="00B80402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Размер начисленных (подлежавших выплате) доходов в расчете на одну </w:t>
            </w:r>
            <w:r w:rsidR="008B766C" w:rsidRPr="00F96557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блигацию: </w:t>
            </w:r>
          </w:p>
          <w:p w:rsidR="00B80402" w:rsidRPr="00F96557" w:rsidRDefault="00B80402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7-й купон – 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624FD8" w:rsidRPr="00F9655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>Тридцать девять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>89 (Восемьдесят девять</w:t>
            </w:r>
            <w:r w:rsidR="004D7014" w:rsidRPr="00F96557">
              <w:rPr>
                <w:rFonts w:ascii="Arial" w:hAnsi="Arial" w:cs="Arial"/>
                <w:b/>
                <w:sz w:val="20"/>
                <w:szCs w:val="20"/>
              </w:rPr>
              <w:t>) копее</w:t>
            </w:r>
            <w:r w:rsidRPr="00F96557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624FD8" w:rsidRPr="00F96557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624FD8" w:rsidRPr="00F96557" w:rsidRDefault="00624FD8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8-й купон – 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>39 (Тридцать девять) рублей 89 (Восемьдесят девять) копеек;</w:t>
            </w:r>
          </w:p>
          <w:p w:rsidR="00647FDF" w:rsidRPr="00F96557" w:rsidRDefault="00624FD8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t>9-й купон –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>39 (Тридцать девять) рублей 89 (Восемьдесят девять) копеек;</w:t>
            </w:r>
          </w:p>
          <w:p w:rsidR="00B26596" w:rsidRPr="00F96557" w:rsidRDefault="00624FD8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t>10-й купон –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 xml:space="preserve"> 39 (Тридцать девять) рублей 89 (Восемьдесят девять) копеек.</w:t>
            </w:r>
          </w:p>
          <w:p w:rsidR="00B80402" w:rsidRPr="00F96557" w:rsidRDefault="00B80402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Размер процентов и (или) иного дохода, подлежавшего выплате по одной </w:t>
            </w:r>
            <w:r w:rsidR="008B766C" w:rsidRPr="00F96557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F96557">
              <w:rPr>
                <w:rFonts w:ascii="Arial" w:hAnsi="Arial" w:cs="Arial"/>
                <w:b/>
                <w:sz w:val="20"/>
                <w:szCs w:val="20"/>
              </w:rPr>
              <w:t>блигации:</w:t>
            </w:r>
          </w:p>
          <w:p w:rsidR="00B80402" w:rsidRPr="00F96557" w:rsidRDefault="00B80402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D7014" w:rsidRPr="00F96557">
              <w:rPr>
                <w:rFonts w:ascii="Arial" w:hAnsi="Arial" w:cs="Arial"/>
                <w:b/>
                <w:sz w:val="20"/>
                <w:szCs w:val="20"/>
              </w:rPr>
              <w:t xml:space="preserve">-й купон 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4D7014" w:rsidRPr="00F965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>8,00</w:t>
            </w:r>
            <w:r w:rsidRPr="00F96557">
              <w:rPr>
                <w:rFonts w:ascii="Arial" w:hAnsi="Arial" w:cs="Arial"/>
                <w:b/>
                <w:sz w:val="20"/>
                <w:szCs w:val="20"/>
              </w:rPr>
              <w:t>% (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 xml:space="preserve">Восемь 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ц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>елых ноль</w:t>
            </w:r>
            <w:r w:rsidR="004D7014" w:rsidRPr="00F965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4FD8" w:rsidRPr="00F96557">
              <w:rPr>
                <w:rFonts w:ascii="Arial" w:hAnsi="Arial" w:cs="Arial"/>
                <w:b/>
                <w:sz w:val="20"/>
                <w:szCs w:val="20"/>
              </w:rPr>
              <w:t>сотых) процентов годовых;</w:t>
            </w:r>
          </w:p>
          <w:p w:rsidR="00647FDF" w:rsidRPr="00F96557" w:rsidRDefault="00624FD8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8-й купон </w:t>
            </w:r>
            <w:r w:rsidR="00647FDF" w:rsidRPr="00F9655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>8,00% (Восемь целых ноль сотых) процентов годовых;</w:t>
            </w:r>
          </w:p>
          <w:p w:rsidR="00624FD8" w:rsidRPr="00F96557" w:rsidRDefault="00624FD8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9-й купон - 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 xml:space="preserve"> 8,00% (Восемь целых ноль сотых) процентов годовых;</w:t>
            </w:r>
          </w:p>
          <w:p w:rsidR="00624FD8" w:rsidRPr="00F96557" w:rsidRDefault="00624FD8" w:rsidP="00056EA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z w:val="20"/>
                <w:szCs w:val="20"/>
              </w:rPr>
              <w:t xml:space="preserve">10-й купон - </w:t>
            </w:r>
            <w:r w:rsidR="00B26596" w:rsidRPr="00F96557">
              <w:rPr>
                <w:rFonts w:ascii="Arial" w:hAnsi="Arial" w:cs="Arial"/>
                <w:b/>
                <w:sz w:val="20"/>
                <w:szCs w:val="20"/>
              </w:rPr>
              <w:t>8,00% (Восемь целых ноль сотых) процентов годовых.</w:t>
            </w:r>
          </w:p>
          <w:p w:rsidR="005D2FCC" w:rsidRPr="00F96557" w:rsidRDefault="009A0277" w:rsidP="00056EA4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2.8</w:t>
            </w:r>
            <w:r w:rsidR="005D2FCC" w:rsidRPr="00F96557">
              <w:rPr>
                <w:rFonts w:ascii="Arial" w:hAnsi="Arial" w:cs="Arial"/>
                <w:sz w:val="20"/>
                <w:szCs w:val="20"/>
              </w:rPr>
              <w:t>. Форма выплаты доходов по</w:t>
            </w:r>
            <w:r w:rsidR="00C82324" w:rsidRPr="00F96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FCC" w:rsidRPr="00F96557">
              <w:rPr>
                <w:rFonts w:ascii="Arial" w:hAnsi="Arial" w:cs="Arial"/>
                <w:sz w:val="20"/>
                <w:szCs w:val="20"/>
              </w:rPr>
              <w:t xml:space="preserve">ценным бумагам эмитента (денежные средства, иное имущество):  </w:t>
            </w:r>
            <w:r w:rsidR="005D2FCC" w:rsidRPr="00F96557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FA292E" w:rsidRPr="00F96557" w:rsidRDefault="00FA292E" w:rsidP="00056EA4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 xml:space="preserve"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</w:t>
            </w:r>
            <w:r w:rsidRPr="00F96557">
              <w:rPr>
                <w:rFonts w:ascii="Arial" w:hAnsi="Arial" w:cs="Arial"/>
                <w:b/>
                <w:sz w:val="20"/>
                <w:szCs w:val="20"/>
              </w:rPr>
              <w:t>неприменимо</w:t>
            </w:r>
            <w:r w:rsidR="00CC694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D2FCC" w:rsidRPr="00F96557" w:rsidRDefault="00FA292E" w:rsidP="00056EA4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 w:cs="Arial"/>
              </w:rPr>
            </w:pPr>
            <w:r w:rsidRPr="00F96557">
              <w:rPr>
                <w:rFonts w:ascii="Arial" w:hAnsi="Arial" w:cs="Arial"/>
              </w:rPr>
              <w:t>2.10</w:t>
            </w:r>
            <w:r w:rsidR="00F651CA" w:rsidRPr="00F96557">
              <w:rPr>
                <w:rFonts w:ascii="Arial" w:hAnsi="Arial" w:cs="Arial"/>
              </w:rPr>
              <w:t xml:space="preserve">. </w:t>
            </w:r>
            <w:r w:rsidR="005D2FCC" w:rsidRPr="00F96557">
              <w:rPr>
                <w:rFonts w:ascii="Arial" w:hAnsi="Arial" w:cs="Arial"/>
              </w:rPr>
              <w:t>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F651CA" w:rsidRPr="00F96557">
              <w:rPr>
                <w:rFonts w:ascii="Arial" w:hAnsi="Arial" w:cs="Arial"/>
              </w:rPr>
              <w:t>, часть номинальной стоимости</w:t>
            </w:r>
            <w:r w:rsidR="005D2FCC" w:rsidRPr="00F96557">
              <w:rPr>
                <w:rFonts w:ascii="Arial" w:hAnsi="Arial" w:cs="Arial"/>
              </w:rPr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 </w:t>
            </w:r>
          </w:p>
          <w:p w:rsidR="00351E49" w:rsidRPr="00F96557" w:rsidRDefault="00B80402" w:rsidP="00056EA4">
            <w:pPr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седьмому</w:t>
            </w:r>
            <w:r w:rsidR="007351D8"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купонному периоду: 02.03</w:t>
            </w:r>
            <w:r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</w:t>
            </w:r>
            <w:r w:rsidR="008B766C"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7</w:t>
            </w:r>
            <w:r w:rsidR="00624FD8"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;</w:t>
            </w:r>
          </w:p>
          <w:p w:rsidR="00624FD8" w:rsidRPr="00F96557" w:rsidRDefault="00624FD8" w:rsidP="00056EA4">
            <w:pPr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восьмому купонному периоду:</w:t>
            </w:r>
            <w:r w:rsidR="007351D8"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31.08</w:t>
            </w:r>
            <w:r w:rsidR="008B766C"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.2017</w:t>
            </w:r>
            <w:r w:rsidR="005D00C0"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;</w:t>
            </w:r>
          </w:p>
          <w:p w:rsidR="00624FD8" w:rsidRPr="00F96557" w:rsidRDefault="00624FD8" w:rsidP="00056EA4">
            <w:pPr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девятому купонному периоду:</w:t>
            </w:r>
            <w:r w:rsidR="007351D8"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01.03</w:t>
            </w:r>
            <w:r w:rsidR="008B766C"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.2018</w:t>
            </w:r>
            <w:r w:rsidR="005D00C0"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;</w:t>
            </w:r>
          </w:p>
          <w:p w:rsidR="00624FD8" w:rsidRPr="00F96557" w:rsidRDefault="00624FD8" w:rsidP="00056EA4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десятому купонному периоду:</w:t>
            </w:r>
            <w:r w:rsidR="007351D8"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30.08</w:t>
            </w:r>
            <w:r w:rsidR="008B766C"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.2018</w:t>
            </w:r>
            <w:r w:rsidR="005D00C0" w:rsidRPr="00F965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3B197D" w:rsidRPr="00F96557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F96557" w:rsidTr="00056EA4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F96557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F96557" w:rsidTr="00056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F96557" w:rsidRDefault="003B197D" w:rsidP="00624FD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F96557" w:rsidRPr="00F96557">
              <w:rPr>
                <w:rFonts w:ascii="Arial" w:hAnsi="Arial" w:cs="Arial"/>
                <w:sz w:val="20"/>
                <w:szCs w:val="20"/>
              </w:rPr>
              <w:t>И.о. Председателя</w:t>
            </w:r>
            <w:r w:rsidR="00624FD8" w:rsidRPr="00F96557">
              <w:rPr>
                <w:rFonts w:ascii="Arial" w:hAnsi="Arial" w:cs="Arial"/>
                <w:sz w:val="20"/>
                <w:szCs w:val="20"/>
              </w:rPr>
              <w:t xml:space="preserve"> Правления                                 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F96557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F96557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F96557" w:rsidRDefault="00F96557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F96557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F96557" w:rsidTr="00056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F96557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F96557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F96557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F96557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F96557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F96557" w:rsidTr="00056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F96557" w:rsidRDefault="008B766C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F96557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F96557" w:rsidRDefault="008B766C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F96557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F96557" w:rsidRDefault="007351D8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F96557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F96557" w:rsidRDefault="00300876" w:rsidP="00F651CA">
            <w:pPr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1</w:t>
            </w:r>
            <w:r w:rsidR="008B766C" w:rsidRPr="00F965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F96557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F96557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F96557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F96557" w:rsidTr="00056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F96557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F96557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F96557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F96557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F96557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F96557" w:rsidRDefault="00F01F22">
      <w:pPr>
        <w:rPr>
          <w:rFonts w:ascii="Arial" w:hAnsi="Arial" w:cs="Arial"/>
          <w:sz w:val="20"/>
          <w:szCs w:val="20"/>
        </w:rPr>
      </w:pPr>
    </w:p>
    <w:sectPr w:rsidR="00F01F22" w:rsidRPr="00F96557" w:rsidSect="00F96557">
      <w:pgSz w:w="11906" w:h="16838" w:code="9"/>
      <w:pgMar w:top="709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3A" w:rsidRDefault="00023F3A">
      <w:r>
        <w:separator/>
      </w:r>
    </w:p>
  </w:endnote>
  <w:endnote w:type="continuationSeparator" w:id="0">
    <w:p w:rsidR="00023F3A" w:rsidRDefault="0002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3A" w:rsidRDefault="00023F3A">
      <w:r>
        <w:separator/>
      </w:r>
    </w:p>
  </w:footnote>
  <w:footnote w:type="continuationSeparator" w:id="0">
    <w:p w:rsidR="00023F3A" w:rsidRDefault="00023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22"/>
    <w:rsid w:val="00017415"/>
    <w:rsid w:val="0002056A"/>
    <w:rsid w:val="00023F3A"/>
    <w:rsid w:val="00034694"/>
    <w:rsid w:val="00041B43"/>
    <w:rsid w:val="00053A8D"/>
    <w:rsid w:val="00056EA4"/>
    <w:rsid w:val="00066E91"/>
    <w:rsid w:val="000A1815"/>
    <w:rsid w:val="000B14AB"/>
    <w:rsid w:val="000B1500"/>
    <w:rsid w:val="000B651C"/>
    <w:rsid w:val="000B6E9D"/>
    <w:rsid w:val="000C7456"/>
    <w:rsid w:val="000D42F3"/>
    <w:rsid w:val="001140EF"/>
    <w:rsid w:val="001361EC"/>
    <w:rsid w:val="00137125"/>
    <w:rsid w:val="0014291E"/>
    <w:rsid w:val="00166494"/>
    <w:rsid w:val="00192837"/>
    <w:rsid w:val="001B27B5"/>
    <w:rsid w:val="001B3C77"/>
    <w:rsid w:val="001B469A"/>
    <w:rsid w:val="001D742C"/>
    <w:rsid w:val="001E091B"/>
    <w:rsid w:val="001E3380"/>
    <w:rsid w:val="001F093D"/>
    <w:rsid w:val="00232BD1"/>
    <w:rsid w:val="002A6477"/>
    <w:rsid w:val="002A76EC"/>
    <w:rsid w:val="002C49EA"/>
    <w:rsid w:val="002F0CC6"/>
    <w:rsid w:val="00300876"/>
    <w:rsid w:val="003035A5"/>
    <w:rsid w:val="003039AC"/>
    <w:rsid w:val="00350F64"/>
    <w:rsid w:val="00351E49"/>
    <w:rsid w:val="0035484A"/>
    <w:rsid w:val="00370767"/>
    <w:rsid w:val="00377C5A"/>
    <w:rsid w:val="003935F4"/>
    <w:rsid w:val="00395A5E"/>
    <w:rsid w:val="003A6E91"/>
    <w:rsid w:val="003B197D"/>
    <w:rsid w:val="003C5CB9"/>
    <w:rsid w:val="003C6C1A"/>
    <w:rsid w:val="003D1517"/>
    <w:rsid w:val="003D6506"/>
    <w:rsid w:val="003D7C30"/>
    <w:rsid w:val="003F1937"/>
    <w:rsid w:val="003F522C"/>
    <w:rsid w:val="0041369A"/>
    <w:rsid w:val="00420F7F"/>
    <w:rsid w:val="00430327"/>
    <w:rsid w:val="00444C56"/>
    <w:rsid w:val="00452DDB"/>
    <w:rsid w:val="00461DD6"/>
    <w:rsid w:val="00477DA4"/>
    <w:rsid w:val="004876BF"/>
    <w:rsid w:val="00493400"/>
    <w:rsid w:val="00497155"/>
    <w:rsid w:val="004B3A77"/>
    <w:rsid w:val="004B453B"/>
    <w:rsid w:val="004C4F8F"/>
    <w:rsid w:val="004C534F"/>
    <w:rsid w:val="004D7014"/>
    <w:rsid w:val="004E2FFB"/>
    <w:rsid w:val="004E7CCD"/>
    <w:rsid w:val="00524BAE"/>
    <w:rsid w:val="00546371"/>
    <w:rsid w:val="00562F72"/>
    <w:rsid w:val="0058254F"/>
    <w:rsid w:val="0059563D"/>
    <w:rsid w:val="005A1C56"/>
    <w:rsid w:val="005A7703"/>
    <w:rsid w:val="005D00C0"/>
    <w:rsid w:val="005D2FCC"/>
    <w:rsid w:val="005D4F95"/>
    <w:rsid w:val="005E00E7"/>
    <w:rsid w:val="005E3BEF"/>
    <w:rsid w:val="005E5DBE"/>
    <w:rsid w:val="005F3D02"/>
    <w:rsid w:val="00601BF9"/>
    <w:rsid w:val="00603564"/>
    <w:rsid w:val="00615749"/>
    <w:rsid w:val="00622332"/>
    <w:rsid w:val="00624FD8"/>
    <w:rsid w:val="00630EFA"/>
    <w:rsid w:val="00647FDF"/>
    <w:rsid w:val="00665B77"/>
    <w:rsid w:val="00675040"/>
    <w:rsid w:val="006838D8"/>
    <w:rsid w:val="00712BC8"/>
    <w:rsid w:val="007351D8"/>
    <w:rsid w:val="00737A5D"/>
    <w:rsid w:val="00747E5A"/>
    <w:rsid w:val="00776A80"/>
    <w:rsid w:val="00783F5A"/>
    <w:rsid w:val="0078720B"/>
    <w:rsid w:val="00794632"/>
    <w:rsid w:val="007B4E81"/>
    <w:rsid w:val="007C0F5A"/>
    <w:rsid w:val="007D2B7D"/>
    <w:rsid w:val="008074E1"/>
    <w:rsid w:val="008106FE"/>
    <w:rsid w:val="00812856"/>
    <w:rsid w:val="00826146"/>
    <w:rsid w:val="008279C2"/>
    <w:rsid w:val="008B5FB4"/>
    <w:rsid w:val="008B766C"/>
    <w:rsid w:val="008C73C9"/>
    <w:rsid w:val="00932B76"/>
    <w:rsid w:val="00947E49"/>
    <w:rsid w:val="00955BB2"/>
    <w:rsid w:val="009736E0"/>
    <w:rsid w:val="009813CC"/>
    <w:rsid w:val="00987399"/>
    <w:rsid w:val="009A0277"/>
    <w:rsid w:val="009A2006"/>
    <w:rsid w:val="009A440D"/>
    <w:rsid w:val="009A5CCF"/>
    <w:rsid w:val="009D3277"/>
    <w:rsid w:val="009D6355"/>
    <w:rsid w:val="009D7128"/>
    <w:rsid w:val="009E2B52"/>
    <w:rsid w:val="009E63A9"/>
    <w:rsid w:val="009F1F8F"/>
    <w:rsid w:val="00A10D72"/>
    <w:rsid w:val="00A20E08"/>
    <w:rsid w:val="00A20F8B"/>
    <w:rsid w:val="00A25DAD"/>
    <w:rsid w:val="00A26147"/>
    <w:rsid w:val="00A36826"/>
    <w:rsid w:val="00A4189D"/>
    <w:rsid w:val="00A573CA"/>
    <w:rsid w:val="00A71A3C"/>
    <w:rsid w:val="00A721E2"/>
    <w:rsid w:val="00A868A0"/>
    <w:rsid w:val="00AD506E"/>
    <w:rsid w:val="00AD52C8"/>
    <w:rsid w:val="00AF328D"/>
    <w:rsid w:val="00B041EA"/>
    <w:rsid w:val="00B26596"/>
    <w:rsid w:val="00B6664D"/>
    <w:rsid w:val="00B71DE0"/>
    <w:rsid w:val="00B732E4"/>
    <w:rsid w:val="00B7492B"/>
    <w:rsid w:val="00B80402"/>
    <w:rsid w:val="00B824DA"/>
    <w:rsid w:val="00B83D74"/>
    <w:rsid w:val="00B95328"/>
    <w:rsid w:val="00BA0149"/>
    <w:rsid w:val="00BA2727"/>
    <w:rsid w:val="00BD21EA"/>
    <w:rsid w:val="00BE4792"/>
    <w:rsid w:val="00C35A43"/>
    <w:rsid w:val="00C462BF"/>
    <w:rsid w:val="00C55687"/>
    <w:rsid w:val="00C55821"/>
    <w:rsid w:val="00C55937"/>
    <w:rsid w:val="00C70A7A"/>
    <w:rsid w:val="00C82324"/>
    <w:rsid w:val="00CC6946"/>
    <w:rsid w:val="00CD4011"/>
    <w:rsid w:val="00CE64D4"/>
    <w:rsid w:val="00CF2566"/>
    <w:rsid w:val="00D06ADA"/>
    <w:rsid w:val="00D17A72"/>
    <w:rsid w:val="00D20980"/>
    <w:rsid w:val="00D42645"/>
    <w:rsid w:val="00D8742D"/>
    <w:rsid w:val="00DB32C8"/>
    <w:rsid w:val="00DC2836"/>
    <w:rsid w:val="00DF0981"/>
    <w:rsid w:val="00DF1F0D"/>
    <w:rsid w:val="00E071AA"/>
    <w:rsid w:val="00E13D34"/>
    <w:rsid w:val="00E65B28"/>
    <w:rsid w:val="00E77D72"/>
    <w:rsid w:val="00E92ABA"/>
    <w:rsid w:val="00EB5842"/>
    <w:rsid w:val="00EB67E4"/>
    <w:rsid w:val="00EE30B4"/>
    <w:rsid w:val="00EE3C24"/>
    <w:rsid w:val="00EE4631"/>
    <w:rsid w:val="00F01F22"/>
    <w:rsid w:val="00F21BAB"/>
    <w:rsid w:val="00F2468C"/>
    <w:rsid w:val="00F33180"/>
    <w:rsid w:val="00F3767F"/>
    <w:rsid w:val="00F6391F"/>
    <w:rsid w:val="00F651CA"/>
    <w:rsid w:val="00F74B4F"/>
    <w:rsid w:val="00F75AA1"/>
    <w:rsid w:val="00F87FA1"/>
    <w:rsid w:val="00F96557"/>
    <w:rsid w:val="00FA292E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E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ltacredit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6AFB-90A5-4517-836F-8946ADD3AF0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01BA87-5EAD-407A-B253-BFBF6C8B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835</Words>
  <Characters>5609</Characters>
  <Application>Microsoft Office Word</Application>
  <DocSecurity>0</DocSecurity>
  <Lines>136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6372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Shuvalov Dinar</cp:lastModifiedBy>
  <cp:revision>16</cp:revision>
  <cp:lastPrinted>2011-06-20T11:02:00Z</cp:lastPrinted>
  <dcterms:created xsi:type="dcterms:W3CDTF">2014-04-23T11:34:00Z</dcterms:created>
  <dcterms:modified xsi:type="dcterms:W3CDTF">2016-08-17T13:49:00Z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8c43c223-6dbc-4dc6-bde0-4e68a1e71f0a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